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2" w:rsidRPr="00872A52" w:rsidRDefault="00872A52" w:rsidP="00872A52">
      <w:pPr>
        <w:jc w:val="center"/>
        <w:rPr>
          <w:rFonts w:ascii="標楷體" w:eastAsia="標楷體" w:hAnsi="標楷體"/>
          <w:b/>
          <w:sz w:val="28"/>
        </w:rPr>
      </w:pPr>
      <w:r w:rsidRPr="00872A52">
        <w:rPr>
          <w:rFonts w:ascii="標楷體" w:eastAsia="標楷體" w:hAnsi="標楷體" w:hint="eastAsia"/>
          <w:b/>
          <w:sz w:val="28"/>
        </w:rPr>
        <w:t>勞動部協助國人慎選私立就業服務機構之建議</w:t>
      </w:r>
    </w:p>
    <w:p w:rsidR="0099521F" w:rsidRDefault="00872A52" w:rsidP="00872A52">
      <w:pPr>
        <w:pStyle w:val="a3"/>
        <w:spacing w:before="180" w:after="180"/>
        <w:ind w:firstLine="600"/>
        <w:rPr>
          <w:rFonts w:ascii="標楷體" w:hAnsi="標楷體"/>
        </w:rPr>
      </w:pPr>
      <w:r w:rsidRPr="00872A52">
        <w:rPr>
          <w:rFonts w:ascii="標楷體" w:hAnsi="標楷體" w:hint="eastAsia"/>
        </w:rPr>
        <w:t>為維護國人勞動權益及海外緊急事件之處理，</w:t>
      </w:r>
      <w:r w:rsidR="007C1081">
        <w:rPr>
          <w:rFonts w:ascii="標楷體" w:hAnsi="標楷體" w:hint="eastAsia"/>
        </w:rPr>
        <w:t>勞動</w:t>
      </w:r>
      <w:r w:rsidRPr="00872A52">
        <w:rPr>
          <w:rFonts w:ascii="標楷體" w:hAnsi="標楷體" w:hint="eastAsia"/>
        </w:rPr>
        <w:t>部</w:t>
      </w:r>
      <w:r w:rsidR="007C1081">
        <w:rPr>
          <w:rFonts w:ascii="標楷體" w:hAnsi="標楷體" w:hint="eastAsia"/>
        </w:rPr>
        <w:t>勞動力發展署</w:t>
      </w:r>
      <w:r w:rsidRPr="00872A52">
        <w:rPr>
          <w:rFonts w:ascii="標楷體" w:hAnsi="標楷體" w:hint="eastAsia"/>
        </w:rPr>
        <w:t>全國就業e網已於102年設置「國人至海外就業資訊網頁」提供相關勞動法令、合法私立就業服務機構</w:t>
      </w:r>
      <w:r w:rsidR="00876CEB">
        <w:rPr>
          <w:rFonts w:ascii="標楷體" w:hAnsi="標楷體" w:hint="eastAsia"/>
        </w:rPr>
        <w:t>查詢系統之連結</w:t>
      </w:r>
      <w:r w:rsidRPr="00872A52">
        <w:rPr>
          <w:rFonts w:ascii="標楷體" w:hAnsi="標楷體" w:hint="eastAsia"/>
        </w:rPr>
        <w:t>、</w:t>
      </w:r>
      <w:r w:rsidR="004103F6">
        <w:rPr>
          <w:rFonts w:ascii="標楷體" w:hAnsi="標楷體" w:hint="eastAsia"/>
        </w:rPr>
        <w:t>問答集、</w:t>
      </w:r>
      <w:r w:rsidR="007C1081">
        <w:rPr>
          <w:rFonts w:ascii="標楷體" w:hAnsi="標楷體" w:hint="eastAsia"/>
        </w:rPr>
        <w:t>外交部海外緊急聯絡資訊，並</w:t>
      </w:r>
      <w:r w:rsidRPr="00872A52">
        <w:rPr>
          <w:rFonts w:ascii="標楷體" w:hAnsi="標楷體" w:hint="eastAsia"/>
        </w:rPr>
        <w:t>連結外交部青年度假打工及教育部國際體驗學習</w:t>
      </w:r>
      <w:r w:rsidR="007C1081">
        <w:rPr>
          <w:rFonts w:ascii="標楷體" w:hAnsi="標楷體" w:hint="eastAsia"/>
        </w:rPr>
        <w:t>等相關</w:t>
      </w:r>
      <w:r w:rsidRPr="00872A52">
        <w:rPr>
          <w:rFonts w:ascii="標楷體" w:hAnsi="標楷體" w:hint="eastAsia"/>
        </w:rPr>
        <w:t>網站，提供相關資訊以作為國人海外就業前參考準備。</w:t>
      </w:r>
    </w:p>
    <w:p w:rsidR="00876CEB" w:rsidRDefault="00876CEB" w:rsidP="00872A52">
      <w:pPr>
        <w:pStyle w:val="a3"/>
        <w:spacing w:before="180" w:after="180"/>
        <w:ind w:firstLine="600"/>
        <w:rPr>
          <w:rFonts w:ascii="標楷體" w:hAnsi="標楷體"/>
        </w:rPr>
      </w:pPr>
      <w:r>
        <w:rPr>
          <w:rFonts w:ascii="標楷體" w:hAnsi="標楷體" w:hint="eastAsia"/>
        </w:rPr>
        <w:t>近來</w:t>
      </w:r>
      <w:r w:rsidR="00872A52">
        <w:rPr>
          <w:rFonts w:ascii="標楷體" w:hAnsi="標楷體" w:hint="eastAsia"/>
        </w:rPr>
        <w:t>國人赴海外度假打工趨勢漸增，</w:t>
      </w:r>
      <w:r w:rsidR="00872A52" w:rsidRPr="007A34BE">
        <w:rPr>
          <w:rFonts w:hint="eastAsia"/>
        </w:rPr>
        <w:t>國人度假打工多以增長國際見聞、體驗國外生活為主，打工為輔，其或為遊學提供勞務，或為純旅遊，或以打工換取旅費或住宿，</w:t>
      </w:r>
      <w:r w:rsidR="00872A52">
        <w:rPr>
          <w:rFonts w:hint="eastAsia"/>
        </w:rPr>
        <w:t>與「就業」之內涵確</w:t>
      </w:r>
      <w:r w:rsidR="00872A52" w:rsidRPr="007A34BE">
        <w:rPr>
          <w:rFonts w:hint="eastAsia"/>
        </w:rPr>
        <w:t>有不同。</w:t>
      </w:r>
      <w:r w:rsidR="00872A52">
        <w:rPr>
          <w:rFonts w:ascii="標楷體" w:hAnsi="標楷體" w:hint="eastAsia"/>
        </w:rPr>
        <w:t>依</w:t>
      </w:r>
      <w:r w:rsidR="00872A52" w:rsidRPr="00872A52">
        <w:rPr>
          <w:rFonts w:ascii="標楷體" w:hAnsi="標楷體" w:hint="eastAsia"/>
        </w:rPr>
        <w:t>國人申請出國之管道，或為自行申請出國、或透過中介公司(含顧問機構、代辦機構、實習機構、私立就業服務機構等)</w:t>
      </w:r>
      <w:r w:rsidR="00872A52">
        <w:rPr>
          <w:rFonts w:ascii="標楷體" w:hAnsi="標楷體" w:hint="eastAsia"/>
        </w:rPr>
        <w:t>辦理行政代辦或</w:t>
      </w:r>
      <w:proofErr w:type="gramStart"/>
      <w:r w:rsidR="00872A52">
        <w:rPr>
          <w:rFonts w:ascii="標楷體" w:hAnsi="標楷體" w:hint="eastAsia"/>
        </w:rPr>
        <w:t>職缺媒合</w:t>
      </w:r>
      <w:proofErr w:type="gramEnd"/>
      <w:r w:rsidR="00872A52">
        <w:rPr>
          <w:rFonts w:ascii="標楷體" w:hAnsi="標楷體" w:hint="eastAsia"/>
        </w:rPr>
        <w:t>等事項。</w:t>
      </w:r>
    </w:p>
    <w:p w:rsidR="00876CEB" w:rsidRDefault="00872A52" w:rsidP="00876CEB">
      <w:pPr>
        <w:pStyle w:val="a3"/>
        <w:spacing w:before="180" w:after="180"/>
        <w:ind w:firstLine="600"/>
        <w:rPr>
          <w:rFonts w:ascii="標楷體" w:hAnsi="標楷體"/>
        </w:rPr>
      </w:pPr>
      <w:r>
        <w:rPr>
          <w:rFonts w:ascii="標楷體" w:hAnsi="標楷體" w:hint="eastAsia"/>
        </w:rPr>
        <w:t>國人</w:t>
      </w:r>
      <w:r w:rsidR="007C1081">
        <w:rPr>
          <w:rFonts w:ascii="標楷體" w:hAnsi="標楷體" w:hint="eastAsia"/>
        </w:rPr>
        <w:t>如</w:t>
      </w:r>
      <w:r w:rsidR="00771544">
        <w:rPr>
          <w:rFonts w:ascii="標楷體" w:hAnsi="標楷體" w:hint="eastAsia"/>
        </w:rPr>
        <w:t>係透過相關機構辦理就業服務業務(提供明確工作)</w:t>
      </w:r>
      <w:r>
        <w:rPr>
          <w:rFonts w:ascii="標楷體" w:hAnsi="標楷體" w:hint="eastAsia"/>
        </w:rPr>
        <w:t>，應</w:t>
      </w:r>
      <w:proofErr w:type="gramStart"/>
      <w:r w:rsidR="00771544">
        <w:rPr>
          <w:rFonts w:ascii="標楷體" w:hAnsi="標楷體" w:hint="eastAsia"/>
        </w:rPr>
        <w:t>擇選</w:t>
      </w:r>
      <w:r w:rsidR="00876CEB">
        <w:rPr>
          <w:rFonts w:ascii="標楷體" w:hAnsi="標楷體" w:hint="eastAsia"/>
        </w:rPr>
        <w:t>經勞動</w:t>
      </w:r>
      <w:proofErr w:type="gramEnd"/>
      <w:r w:rsidR="00876CEB">
        <w:rPr>
          <w:rFonts w:ascii="標楷體" w:hAnsi="標楷體" w:hint="eastAsia"/>
        </w:rPr>
        <w:t>部許可設立之私立就業服務機構辦理，以維求職安全。</w:t>
      </w:r>
      <w:proofErr w:type="gramStart"/>
      <w:r w:rsidR="00876CEB">
        <w:rPr>
          <w:rFonts w:ascii="標楷體" w:hAnsi="標楷體" w:hint="eastAsia"/>
        </w:rPr>
        <w:t>另</w:t>
      </w:r>
      <w:proofErr w:type="gramEnd"/>
      <w:r w:rsidR="00876CEB">
        <w:rPr>
          <w:rFonts w:ascii="標楷體" w:hAnsi="標楷體" w:hint="eastAsia"/>
        </w:rPr>
        <w:t>，國人應與私立就業服務機構</w:t>
      </w:r>
      <w:r w:rsidR="00876CEB" w:rsidRPr="00876CEB">
        <w:rPr>
          <w:rFonts w:ascii="標楷體" w:hAnsi="標楷體" w:hint="eastAsia"/>
        </w:rPr>
        <w:t>簽訂職業</w:t>
      </w:r>
      <w:r w:rsidR="00876CEB">
        <w:rPr>
          <w:rFonts w:ascii="標楷體" w:hAnsi="標楷體" w:hint="eastAsia"/>
        </w:rPr>
        <w:t>介紹服務</w:t>
      </w:r>
      <w:r w:rsidR="00876CEB" w:rsidRPr="00876CEB">
        <w:rPr>
          <w:rFonts w:ascii="標楷體" w:hAnsi="標楷體" w:hint="eastAsia"/>
        </w:rPr>
        <w:t>定型化契約，以保障求職者與私立就業服務機構雙方之權益</w:t>
      </w:r>
      <w:r w:rsidR="007C1081">
        <w:rPr>
          <w:rFonts w:ascii="標楷體" w:hAnsi="標楷體" w:hint="eastAsia"/>
        </w:rPr>
        <w:t>，求職者</w:t>
      </w:r>
      <w:r w:rsidR="00876CEB">
        <w:rPr>
          <w:rFonts w:ascii="標楷體" w:hAnsi="標楷體" w:hint="eastAsia"/>
        </w:rPr>
        <w:t>應詳細詢問工作內容、薪資、工時、福利及其他有關勞動條件，避免赴海外工作之實際</w:t>
      </w:r>
      <w:r w:rsidR="00876CEB" w:rsidRPr="00876CEB">
        <w:rPr>
          <w:rFonts w:ascii="標楷體" w:hAnsi="標楷體" w:hint="eastAsia"/>
        </w:rPr>
        <w:t>情形</w:t>
      </w:r>
      <w:r w:rsidR="00876CEB">
        <w:rPr>
          <w:rFonts w:ascii="標楷體" w:hAnsi="標楷體" w:hint="eastAsia"/>
        </w:rPr>
        <w:t>與自身期望有所落差</w:t>
      </w:r>
      <w:r w:rsidR="00876CEB" w:rsidRPr="00876CEB">
        <w:rPr>
          <w:rFonts w:ascii="標楷體" w:hAnsi="標楷體" w:hint="eastAsia"/>
        </w:rPr>
        <w:t>。</w:t>
      </w:r>
      <w:r w:rsidR="00876CEB">
        <w:rPr>
          <w:rFonts w:ascii="標楷體" w:hAnsi="標楷體" w:hint="eastAsia"/>
        </w:rPr>
        <w:t>如遇有</w:t>
      </w:r>
      <w:r w:rsidR="004103F6">
        <w:rPr>
          <w:rFonts w:ascii="標楷體" w:hAnsi="標楷體" w:hint="eastAsia"/>
        </w:rPr>
        <w:t>相關機構非法從事就業服務業務，或</w:t>
      </w:r>
      <w:r w:rsidR="00876CEB">
        <w:rPr>
          <w:rFonts w:ascii="標楷體" w:hAnsi="標楷體" w:hint="eastAsia"/>
        </w:rPr>
        <w:t>私立就業服務機構超</w:t>
      </w:r>
      <w:r w:rsidR="004103F6">
        <w:rPr>
          <w:rFonts w:ascii="標楷體" w:hAnsi="標楷體" w:hint="eastAsia"/>
        </w:rPr>
        <w:t>收費用及不實廣告之情事，得向</w:t>
      </w:r>
      <w:r w:rsidR="007C1081">
        <w:rPr>
          <w:rFonts w:ascii="標楷體" w:hAnsi="標楷體" w:hint="eastAsia"/>
        </w:rPr>
        <w:t>該機構所在地之直轄市、縣(市)政府</w:t>
      </w:r>
      <w:r w:rsidR="004103F6">
        <w:rPr>
          <w:rFonts w:ascii="標楷體" w:hAnsi="標楷體" w:hint="eastAsia"/>
        </w:rPr>
        <w:t>提出</w:t>
      </w:r>
      <w:r w:rsidR="0057620F">
        <w:rPr>
          <w:rFonts w:ascii="標楷體" w:hAnsi="標楷體" w:hint="eastAsia"/>
        </w:rPr>
        <w:t>檢舉</w:t>
      </w:r>
      <w:r w:rsidR="00402205" w:rsidRPr="00402205">
        <w:rPr>
          <w:rFonts w:ascii="標楷體" w:hAnsi="標楷體" w:hint="eastAsia"/>
        </w:rPr>
        <w:t>，亦可向台灣就業通客服專線0800-777888提出申訴或檢舉。</w:t>
      </w:r>
    </w:p>
    <w:p w:rsidR="00876CEB" w:rsidRDefault="00876CEB" w:rsidP="00872A52">
      <w:pPr>
        <w:pStyle w:val="a3"/>
        <w:spacing w:before="180" w:after="180"/>
        <w:ind w:firstLine="600"/>
        <w:rPr>
          <w:rFonts w:ascii="標楷體" w:hAnsi="標楷體"/>
        </w:rPr>
      </w:pPr>
    </w:p>
    <w:p w:rsidR="007C1081" w:rsidRPr="007C1081" w:rsidRDefault="007C1081" w:rsidP="00872A52">
      <w:pPr>
        <w:pStyle w:val="a3"/>
        <w:spacing w:before="180" w:after="180"/>
        <w:ind w:firstLine="600"/>
        <w:rPr>
          <w:rFonts w:ascii="標楷體" w:hAnsi="標楷體"/>
        </w:rPr>
      </w:pPr>
      <w:bookmarkStart w:id="0" w:name="_GoBack"/>
      <w:bookmarkEnd w:id="0"/>
    </w:p>
    <w:sectPr w:rsidR="007C1081" w:rsidRPr="007C1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05" w:rsidRDefault="00402205" w:rsidP="00402205">
      <w:r>
        <w:separator/>
      </w:r>
    </w:p>
  </w:endnote>
  <w:endnote w:type="continuationSeparator" w:id="0">
    <w:p w:rsidR="00402205" w:rsidRDefault="00402205" w:rsidP="0040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05" w:rsidRDefault="00402205" w:rsidP="00402205">
      <w:r>
        <w:separator/>
      </w:r>
    </w:p>
  </w:footnote>
  <w:footnote w:type="continuationSeparator" w:id="0">
    <w:p w:rsidR="00402205" w:rsidRDefault="00402205" w:rsidP="0040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2"/>
    <w:rsid w:val="00072B96"/>
    <w:rsid w:val="000B3910"/>
    <w:rsid w:val="003717A6"/>
    <w:rsid w:val="00402205"/>
    <w:rsid w:val="004103F6"/>
    <w:rsid w:val="0055320E"/>
    <w:rsid w:val="00567ACC"/>
    <w:rsid w:val="0057620F"/>
    <w:rsid w:val="00687F99"/>
    <w:rsid w:val="007562AB"/>
    <w:rsid w:val="00771544"/>
    <w:rsid w:val="007C1081"/>
    <w:rsid w:val="00872A52"/>
    <w:rsid w:val="00876CEB"/>
    <w:rsid w:val="0099521F"/>
    <w:rsid w:val="00A829C4"/>
    <w:rsid w:val="00BC21AE"/>
    <w:rsid w:val="00E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rsid w:val="00872A52"/>
    <w:pPr>
      <w:spacing w:beforeLines="50" w:before="50" w:afterLines="50" w:after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table" w:styleId="a4">
    <w:name w:val="Table Grid"/>
    <w:basedOn w:val="a1"/>
    <w:uiPriority w:val="59"/>
    <w:rsid w:val="0068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rsid w:val="00872A52"/>
    <w:pPr>
      <w:spacing w:beforeLines="50" w:before="50" w:afterLines="50" w:after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table" w:styleId="a4">
    <w:name w:val="Table Grid"/>
    <w:basedOn w:val="a1"/>
    <w:uiPriority w:val="59"/>
    <w:rsid w:val="0068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程毓芬</dc:creator>
  <cp:lastModifiedBy>程毓芬</cp:lastModifiedBy>
  <cp:revision>3</cp:revision>
  <dcterms:created xsi:type="dcterms:W3CDTF">2015-07-17T01:58:00Z</dcterms:created>
  <dcterms:modified xsi:type="dcterms:W3CDTF">2015-07-17T01:58:00Z</dcterms:modified>
</cp:coreProperties>
</file>